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A7" w:rsidRDefault="00976DA7">
      <w:r w:rsidRPr="005D7F69">
        <w:rPr>
          <w:u w:val="single"/>
        </w:rPr>
        <w:t>Professional Growth Plan</w:t>
      </w:r>
      <w:r>
        <w:tab/>
      </w:r>
      <w:r>
        <w:tab/>
      </w:r>
      <w:r w:rsidR="00844123">
        <w:tab/>
      </w:r>
      <w:r w:rsidR="00A64D42">
        <w:t>201</w:t>
      </w:r>
      <w:r w:rsidR="00AE05AA">
        <w:t>1</w:t>
      </w:r>
      <w:r w:rsidR="00A64D42">
        <w:t>-201</w:t>
      </w:r>
      <w:r w:rsidR="00AE05AA">
        <w:t>2</w:t>
      </w:r>
      <w:r>
        <w:tab/>
      </w:r>
      <w:r w:rsidR="00844123">
        <w:tab/>
      </w:r>
      <w:r w:rsidR="00844123">
        <w:tab/>
      </w:r>
      <w:r w:rsidR="00A64D42">
        <w:t>Nelson Heights School</w:t>
      </w:r>
    </w:p>
    <w:p w:rsidR="00976DA7" w:rsidRDefault="006505EE">
      <w:r>
        <w:t>Mark Sutherland</w:t>
      </w:r>
      <w:r w:rsidR="00247A5F">
        <w:tab/>
      </w:r>
      <w:r w:rsidR="006064B0">
        <w:t>7</w:t>
      </w:r>
      <w:r>
        <w:t>S</w:t>
      </w:r>
      <w:r w:rsidR="00247A5F">
        <w:t xml:space="preserve"> Homeroom</w:t>
      </w:r>
      <w:r w:rsidR="00582562">
        <w:t xml:space="preserve"> (</w:t>
      </w:r>
      <w:r w:rsidR="006064B0">
        <w:t xml:space="preserve">7 </w:t>
      </w:r>
      <w:r>
        <w:t>Science, Math</w:t>
      </w:r>
      <w:r w:rsidR="00582562">
        <w:t>)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6464E0" w:rsidRPr="00793B22" w:rsidTr="00976DA7">
        <w:trPr>
          <w:trHeight w:val="118"/>
        </w:trPr>
        <w:tc>
          <w:tcPr>
            <w:tcW w:w="9576" w:type="dxa"/>
            <w:shd w:val="clear" w:color="auto" w:fill="B8CCE4" w:themeFill="accent1" w:themeFillTint="66"/>
          </w:tcPr>
          <w:p w:rsidR="006464E0" w:rsidRPr="00793B22" w:rsidRDefault="006464E0" w:rsidP="006464E0">
            <w:pPr>
              <w:rPr>
                <w:sz w:val="20"/>
                <w:szCs w:val="20"/>
                <w:lang w:val="en-US"/>
              </w:rPr>
            </w:pPr>
            <w:r w:rsidRPr="00793B22">
              <w:rPr>
                <w:sz w:val="20"/>
                <w:szCs w:val="20"/>
                <w:lang w:val="en-US"/>
              </w:rPr>
              <w:t xml:space="preserve">Goal 1: </w:t>
            </w:r>
            <w:r w:rsidR="00DA372D" w:rsidRPr="00793B22">
              <w:rPr>
                <w:sz w:val="20"/>
                <w:szCs w:val="20"/>
                <w:lang w:val="en-US"/>
              </w:rPr>
              <w:t>Improve my ability to design and implement activities that are engaging and relevant.</w:t>
            </w:r>
          </w:p>
          <w:p w:rsidR="006464E0" w:rsidRPr="00793B22" w:rsidRDefault="006464E0" w:rsidP="006464E0">
            <w:pPr>
              <w:rPr>
                <w:sz w:val="20"/>
                <w:szCs w:val="20"/>
                <w:lang w:val="en-US"/>
              </w:rPr>
            </w:pPr>
          </w:p>
        </w:tc>
      </w:tr>
      <w:tr w:rsidR="006464E0" w:rsidRPr="00793B22" w:rsidTr="006464E0">
        <w:trPr>
          <w:trHeight w:val="118"/>
        </w:trPr>
        <w:tc>
          <w:tcPr>
            <w:tcW w:w="9576" w:type="dxa"/>
          </w:tcPr>
          <w:tbl>
            <w:tblPr>
              <w:tblStyle w:val="LightGrid"/>
              <w:tblW w:w="0" w:type="auto"/>
              <w:tblLook w:val="04A0"/>
            </w:tblPr>
            <w:tblGrid>
              <w:gridCol w:w="3113"/>
              <w:gridCol w:w="3114"/>
              <w:gridCol w:w="3113"/>
            </w:tblGrid>
            <w:tr w:rsidR="006464E0" w:rsidRPr="00793B22" w:rsidTr="00721A70">
              <w:trPr>
                <w:cnfStyle w:val="100000000000"/>
              </w:trPr>
              <w:tc>
                <w:tcPr>
                  <w:cnfStyle w:val="001000000000"/>
                  <w:tcW w:w="3113" w:type="dxa"/>
                  <w:shd w:val="clear" w:color="auto" w:fill="404040" w:themeFill="text1" w:themeFillTint="BF"/>
                </w:tcPr>
                <w:p w:rsidR="006464E0" w:rsidRPr="00793B22" w:rsidRDefault="006464E0" w:rsidP="006464E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  <w:t>Sub-goal</w:t>
                  </w:r>
                </w:p>
              </w:tc>
              <w:tc>
                <w:tcPr>
                  <w:tcW w:w="3114" w:type="dxa"/>
                  <w:shd w:val="clear" w:color="auto" w:fill="404040" w:themeFill="text1" w:themeFillTint="BF"/>
                </w:tcPr>
                <w:p w:rsidR="006464E0" w:rsidRPr="00793B22" w:rsidRDefault="006464E0" w:rsidP="006464E0">
                  <w:pPr>
                    <w:jc w:val="center"/>
                    <w:cnfStyle w:val="100000000000"/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  <w:t>Strategy</w:t>
                  </w:r>
                </w:p>
              </w:tc>
              <w:tc>
                <w:tcPr>
                  <w:tcW w:w="3113" w:type="dxa"/>
                  <w:shd w:val="clear" w:color="auto" w:fill="404040" w:themeFill="text1" w:themeFillTint="BF"/>
                </w:tcPr>
                <w:p w:rsidR="006464E0" w:rsidRPr="00793B22" w:rsidRDefault="009A3D27" w:rsidP="006464E0">
                  <w:pPr>
                    <w:jc w:val="center"/>
                    <w:cnfStyle w:val="100000000000"/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  <w:t>Assessment</w:t>
                  </w:r>
                </w:p>
              </w:tc>
            </w:tr>
            <w:tr w:rsidR="00721A70" w:rsidRPr="00793B22" w:rsidTr="00721A70">
              <w:trPr>
                <w:cnfStyle w:val="000000100000"/>
                <w:trHeight w:val="1172"/>
              </w:trPr>
              <w:tc>
                <w:tcPr>
                  <w:cnfStyle w:val="001000000000"/>
                  <w:tcW w:w="3113" w:type="dxa"/>
                </w:tcPr>
                <w:p w:rsidR="00721A70" w:rsidRPr="00793B22" w:rsidRDefault="00DA372D" w:rsidP="006464E0">
                  <w:pPr>
                    <w:rPr>
                      <w:b w:val="0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sz w:val="20"/>
                      <w:szCs w:val="20"/>
                      <w:lang w:val="en-US"/>
                    </w:rPr>
                    <w:t>Engage students through hands-on learning</w:t>
                  </w:r>
                  <w:r w:rsidR="00F92CFE" w:rsidRPr="00793B22">
                    <w:rPr>
                      <w:b w:val="0"/>
                      <w:sz w:val="20"/>
                      <w:szCs w:val="20"/>
                      <w:lang w:val="en-US"/>
                    </w:rPr>
                    <w:t>.</w:t>
                  </w:r>
                </w:p>
                <w:p w:rsidR="00721A70" w:rsidRPr="00793B22" w:rsidRDefault="00721A70" w:rsidP="006464E0">
                  <w:pPr>
                    <w:rPr>
                      <w:b w:val="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14" w:type="dxa"/>
                  <w:vMerge w:val="restart"/>
                </w:tcPr>
                <w:p w:rsidR="00302734" w:rsidRPr="00793B22" w:rsidRDefault="00DA372D" w:rsidP="00DA372D">
                  <w:pPr>
                    <w:pStyle w:val="ListParagraph"/>
                    <w:numPr>
                      <w:ilvl w:val="0"/>
                      <w:numId w:val="3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Team planning with oth</w:t>
                  </w:r>
                  <w:r w:rsidR="00F92CFE" w:rsidRPr="00793B22">
                    <w:rPr>
                      <w:sz w:val="20"/>
                      <w:szCs w:val="20"/>
                      <w:lang w:val="en-US"/>
                    </w:rPr>
                    <w:t>er science/math teachers</w:t>
                  </w:r>
                </w:p>
                <w:p w:rsidR="00DA372D" w:rsidRPr="00793B22" w:rsidRDefault="00DA372D" w:rsidP="00DA372D">
                  <w:pPr>
                    <w:pStyle w:val="ListParagraph"/>
                    <w:numPr>
                      <w:ilvl w:val="0"/>
                      <w:numId w:val="3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Increase use of on-line resources</w:t>
                  </w:r>
                </w:p>
                <w:p w:rsidR="00DA372D" w:rsidRPr="00793B22" w:rsidRDefault="00DA372D" w:rsidP="00DA372D">
                  <w:pPr>
                    <w:pStyle w:val="ListParagraph"/>
                    <w:numPr>
                      <w:ilvl w:val="0"/>
                      <w:numId w:val="3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Explore additional teaching strategies</w:t>
                  </w:r>
                </w:p>
              </w:tc>
              <w:tc>
                <w:tcPr>
                  <w:tcW w:w="3113" w:type="dxa"/>
                  <w:vMerge w:val="restart"/>
                </w:tcPr>
                <w:p w:rsidR="00721A70" w:rsidRPr="00793B22" w:rsidRDefault="00721A70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721A70" w:rsidRPr="00793B22" w:rsidRDefault="00721A70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721A70" w:rsidRPr="00793B22" w:rsidRDefault="00721A70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721A70" w:rsidRPr="00793B22" w:rsidRDefault="00721A70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721A70" w:rsidRPr="00793B22" w:rsidRDefault="00721A70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21A70" w:rsidRPr="00793B22" w:rsidTr="00EE4F64">
              <w:trPr>
                <w:cnfStyle w:val="000000010000"/>
                <w:trHeight w:val="1171"/>
              </w:trPr>
              <w:tc>
                <w:tcPr>
                  <w:cnfStyle w:val="001000000000"/>
                  <w:tcW w:w="3113" w:type="dxa"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721A70" w:rsidRPr="00793B22" w:rsidRDefault="00721A70" w:rsidP="00DA372D">
                  <w:pPr>
                    <w:rPr>
                      <w:b w:val="0"/>
                      <w:i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i/>
                      <w:sz w:val="20"/>
                      <w:szCs w:val="20"/>
                      <w:lang w:val="en-US"/>
                    </w:rPr>
                    <w:t xml:space="preserve">Reason: </w:t>
                  </w:r>
                  <w:r w:rsidR="00DA372D" w:rsidRPr="00793B22">
                    <w:rPr>
                      <w:b w:val="0"/>
                      <w:i/>
                      <w:sz w:val="20"/>
                      <w:szCs w:val="20"/>
                      <w:lang w:val="en-US"/>
                    </w:rPr>
                    <w:t>I want to provide students with life-long skills in science and math in an interesting and unique way.</w:t>
                  </w:r>
                </w:p>
              </w:tc>
              <w:tc>
                <w:tcPr>
                  <w:tcW w:w="3114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721A70" w:rsidRPr="00793B22" w:rsidRDefault="00721A70" w:rsidP="006464E0">
                  <w:pPr>
                    <w:pStyle w:val="ListParagraph"/>
                    <w:numPr>
                      <w:ilvl w:val="0"/>
                      <w:numId w:val="3"/>
                    </w:num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721A70" w:rsidRPr="00793B22" w:rsidRDefault="00721A70">
                  <w:p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21A70" w:rsidRPr="00793B22" w:rsidTr="00EE4F64">
              <w:trPr>
                <w:cnfStyle w:val="000000100000"/>
                <w:trHeight w:val="1525"/>
              </w:trPr>
              <w:tc>
                <w:tcPr>
                  <w:cnfStyle w:val="001000000000"/>
                  <w:tcW w:w="3113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721A70" w:rsidRPr="00793B22" w:rsidRDefault="00DA372D" w:rsidP="006464E0">
                  <w:pPr>
                    <w:rPr>
                      <w:b w:val="0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sz w:val="20"/>
                      <w:szCs w:val="20"/>
                      <w:lang w:val="en-US"/>
                    </w:rPr>
                    <w:t>Improve my use of project-based learning</w:t>
                  </w:r>
                  <w:r w:rsidR="00F92CFE" w:rsidRPr="00793B22">
                    <w:rPr>
                      <w:b w:val="0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3114" w:type="dxa"/>
                  <w:vMerge w:val="restart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302734" w:rsidRPr="00793B22" w:rsidRDefault="00DA372D" w:rsidP="00DA372D">
                  <w:pPr>
                    <w:pStyle w:val="ListParagraph"/>
                    <w:numPr>
                      <w:ilvl w:val="0"/>
                      <w:numId w:val="2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Seek relevant PD opportunities</w:t>
                  </w:r>
                </w:p>
                <w:p w:rsidR="00DA372D" w:rsidRPr="00793B22" w:rsidRDefault="00DA372D" w:rsidP="00DA372D">
                  <w:pPr>
                    <w:pStyle w:val="ListParagraph"/>
                    <w:numPr>
                      <w:ilvl w:val="0"/>
                      <w:numId w:val="2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Team planning with other science/math teachers</w:t>
                  </w:r>
                </w:p>
                <w:p w:rsidR="00F92CFE" w:rsidRPr="00793B22" w:rsidRDefault="00F92CFE" w:rsidP="00DA372D">
                  <w:pPr>
                    <w:pStyle w:val="ListParagraph"/>
                    <w:numPr>
                      <w:ilvl w:val="0"/>
                      <w:numId w:val="2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Research community developed learning programs</w:t>
                  </w:r>
                </w:p>
              </w:tc>
              <w:tc>
                <w:tcPr>
                  <w:tcW w:w="3113" w:type="dxa"/>
                  <w:vMerge w:val="restart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721A70" w:rsidRPr="00793B22" w:rsidRDefault="00721A70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92CFE" w:rsidRPr="00793B22" w:rsidTr="00793B22">
              <w:trPr>
                <w:cnfStyle w:val="000000010000"/>
                <w:trHeight w:val="1060"/>
              </w:trPr>
              <w:tc>
                <w:tcPr>
                  <w:cnfStyle w:val="001000000000"/>
                  <w:tcW w:w="3113" w:type="dxa"/>
                  <w:shd w:val="clear" w:color="auto" w:fill="auto"/>
                </w:tcPr>
                <w:p w:rsidR="00F92CFE" w:rsidRPr="00793B22" w:rsidRDefault="00F92CFE" w:rsidP="006464E0">
                  <w:pPr>
                    <w:rPr>
                      <w:b w:val="0"/>
                      <w:i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i/>
                      <w:sz w:val="20"/>
                      <w:szCs w:val="20"/>
                      <w:lang w:val="en-US"/>
                    </w:rPr>
                    <w:t>Reason: Students who make connections between objectives in project-based learning show more signs of engagement.</w:t>
                  </w:r>
                </w:p>
              </w:tc>
              <w:tc>
                <w:tcPr>
                  <w:tcW w:w="3114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F92CFE" w:rsidRPr="00793B22" w:rsidRDefault="00F92CFE" w:rsidP="006464E0">
                  <w:pPr>
                    <w:pStyle w:val="ListParagraph"/>
                    <w:numPr>
                      <w:ilvl w:val="0"/>
                      <w:numId w:val="2"/>
                    </w:num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F92CFE" w:rsidRPr="00793B22" w:rsidRDefault="00F92CFE">
                  <w:p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6464E0" w:rsidRPr="00793B22" w:rsidRDefault="006464E0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340F2E" w:rsidRPr="00793B22" w:rsidRDefault="00340F2E">
      <w:pPr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340F2E" w:rsidRPr="00793B22" w:rsidTr="000A448F">
        <w:trPr>
          <w:trHeight w:val="118"/>
        </w:trPr>
        <w:tc>
          <w:tcPr>
            <w:tcW w:w="9576" w:type="dxa"/>
            <w:shd w:val="clear" w:color="auto" w:fill="B8CCE4" w:themeFill="accent1" w:themeFillTint="66"/>
          </w:tcPr>
          <w:p w:rsidR="00340F2E" w:rsidRPr="00793B22" w:rsidRDefault="00340F2E" w:rsidP="000A448F">
            <w:pPr>
              <w:rPr>
                <w:sz w:val="20"/>
                <w:szCs w:val="20"/>
                <w:lang w:val="en-US"/>
              </w:rPr>
            </w:pPr>
            <w:r w:rsidRPr="00793B22">
              <w:rPr>
                <w:sz w:val="20"/>
                <w:szCs w:val="20"/>
                <w:lang w:val="en-US"/>
              </w:rPr>
              <w:t xml:space="preserve">Goal 2: </w:t>
            </w:r>
            <w:r w:rsidR="00F92CFE" w:rsidRPr="00793B22">
              <w:rPr>
                <w:sz w:val="20"/>
                <w:szCs w:val="20"/>
                <w:lang w:val="en-US"/>
              </w:rPr>
              <w:t>Improve my ability to differentiate instruction for students above and below grade level.</w:t>
            </w:r>
          </w:p>
          <w:p w:rsidR="00340F2E" w:rsidRPr="00793B22" w:rsidRDefault="00340F2E" w:rsidP="000A448F">
            <w:pPr>
              <w:rPr>
                <w:sz w:val="20"/>
                <w:szCs w:val="20"/>
                <w:lang w:val="en-US"/>
              </w:rPr>
            </w:pPr>
          </w:p>
        </w:tc>
      </w:tr>
      <w:tr w:rsidR="00340F2E" w:rsidRPr="00793B22" w:rsidTr="000A448F">
        <w:trPr>
          <w:trHeight w:val="118"/>
        </w:trPr>
        <w:tc>
          <w:tcPr>
            <w:tcW w:w="9576" w:type="dxa"/>
          </w:tcPr>
          <w:tbl>
            <w:tblPr>
              <w:tblStyle w:val="LightGrid"/>
              <w:tblW w:w="0" w:type="auto"/>
              <w:tblLook w:val="04A0"/>
            </w:tblPr>
            <w:tblGrid>
              <w:gridCol w:w="3113"/>
              <w:gridCol w:w="3114"/>
              <w:gridCol w:w="3113"/>
            </w:tblGrid>
            <w:tr w:rsidR="00340F2E" w:rsidRPr="00793B22" w:rsidTr="000A448F">
              <w:trPr>
                <w:cnfStyle w:val="100000000000"/>
              </w:trPr>
              <w:tc>
                <w:tcPr>
                  <w:cnfStyle w:val="001000000000"/>
                  <w:tcW w:w="3113" w:type="dxa"/>
                  <w:shd w:val="clear" w:color="auto" w:fill="404040" w:themeFill="text1" w:themeFillTint="BF"/>
                </w:tcPr>
                <w:p w:rsidR="00340F2E" w:rsidRPr="00793B22" w:rsidRDefault="00340F2E" w:rsidP="000A448F">
                  <w:pPr>
                    <w:jc w:val="center"/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  <w:t>Sub-goal</w:t>
                  </w:r>
                </w:p>
              </w:tc>
              <w:tc>
                <w:tcPr>
                  <w:tcW w:w="3114" w:type="dxa"/>
                  <w:shd w:val="clear" w:color="auto" w:fill="404040" w:themeFill="text1" w:themeFillTint="BF"/>
                </w:tcPr>
                <w:p w:rsidR="00340F2E" w:rsidRPr="00793B22" w:rsidRDefault="00340F2E" w:rsidP="000A448F">
                  <w:pPr>
                    <w:jc w:val="center"/>
                    <w:cnfStyle w:val="100000000000"/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  <w:t>Strategy</w:t>
                  </w:r>
                </w:p>
              </w:tc>
              <w:tc>
                <w:tcPr>
                  <w:tcW w:w="3113" w:type="dxa"/>
                  <w:shd w:val="clear" w:color="auto" w:fill="404040" w:themeFill="text1" w:themeFillTint="BF"/>
                </w:tcPr>
                <w:p w:rsidR="00340F2E" w:rsidRPr="00793B22" w:rsidRDefault="009A3D27" w:rsidP="000A448F">
                  <w:pPr>
                    <w:jc w:val="center"/>
                    <w:cnfStyle w:val="100000000000"/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color w:val="FFFFFF" w:themeColor="background1"/>
                      <w:sz w:val="20"/>
                      <w:szCs w:val="20"/>
                      <w:lang w:val="en-US"/>
                    </w:rPr>
                    <w:t>Assessment</w:t>
                  </w:r>
                </w:p>
              </w:tc>
            </w:tr>
            <w:tr w:rsidR="00340F2E" w:rsidRPr="00793B22" w:rsidTr="000A448F">
              <w:trPr>
                <w:cnfStyle w:val="000000100000"/>
                <w:trHeight w:val="1172"/>
              </w:trPr>
              <w:tc>
                <w:tcPr>
                  <w:cnfStyle w:val="001000000000"/>
                  <w:tcW w:w="3113" w:type="dxa"/>
                </w:tcPr>
                <w:p w:rsidR="00340F2E" w:rsidRPr="00793B22" w:rsidRDefault="00F92CFE" w:rsidP="008D74BA">
                  <w:pPr>
                    <w:rPr>
                      <w:b w:val="0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sz w:val="20"/>
                      <w:szCs w:val="20"/>
                      <w:lang w:val="en-US"/>
                    </w:rPr>
                    <w:t>Design lessons that can be adapted well for remedial learners.</w:t>
                  </w:r>
                </w:p>
              </w:tc>
              <w:tc>
                <w:tcPr>
                  <w:tcW w:w="3114" w:type="dxa"/>
                  <w:vMerge w:val="restart"/>
                </w:tcPr>
                <w:p w:rsidR="00A01A41" w:rsidRPr="00793B22" w:rsidRDefault="00F92CFE" w:rsidP="008D74BA">
                  <w:pPr>
                    <w:pStyle w:val="ListParagraph"/>
                    <w:numPr>
                      <w:ilvl w:val="0"/>
                      <w:numId w:val="7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Team planning</w:t>
                  </w:r>
                </w:p>
                <w:p w:rsidR="00F92CFE" w:rsidRPr="00793B22" w:rsidRDefault="00F92CFE" w:rsidP="008D74BA">
                  <w:pPr>
                    <w:pStyle w:val="ListParagraph"/>
                    <w:numPr>
                      <w:ilvl w:val="0"/>
                      <w:numId w:val="7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Access lower grade level teachers for remedial resources</w:t>
                  </w:r>
                </w:p>
                <w:p w:rsidR="00F92CFE" w:rsidRPr="00793B22" w:rsidRDefault="00F92CFE" w:rsidP="00793B22">
                  <w:pPr>
                    <w:pStyle w:val="ListParagraph"/>
                    <w:numPr>
                      <w:ilvl w:val="0"/>
                      <w:numId w:val="7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 xml:space="preserve">Research strategies to become more accessible </w:t>
                  </w:r>
                  <w:r w:rsidR="00793B22" w:rsidRPr="00793B22">
                    <w:rPr>
                      <w:sz w:val="20"/>
                      <w:szCs w:val="20"/>
                      <w:lang w:val="en-US"/>
                    </w:rPr>
                    <w:t>to</w:t>
                  </w:r>
                  <w:r w:rsidRPr="00793B22">
                    <w:rPr>
                      <w:sz w:val="20"/>
                      <w:szCs w:val="20"/>
                      <w:lang w:val="en-US"/>
                    </w:rPr>
                    <w:t xml:space="preserve"> students</w:t>
                  </w:r>
                </w:p>
              </w:tc>
              <w:tc>
                <w:tcPr>
                  <w:tcW w:w="3113" w:type="dxa"/>
                  <w:vMerge w:val="restart"/>
                </w:tcPr>
                <w:p w:rsidR="00340F2E" w:rsidRPr="00793B22" w:rsidRDefault="00340F2E" w:rsidP="000A448F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340F2E" w:rsidRPr="00793B22" w:rsidRDefault="00340F2E" w:rsidP="000A448F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340F2E" w:rsidRPr="00793B22" w:rsidRDefault="00340F2E" w:rsidP="000A448F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340F2E" w:rsidRPr="00793B22" w:rsidRDefault="00340F2E" w:rsidP="000A448F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  <w:p w:rsidR="00340F2E" w:rsidRPr="00793B22" w:rsidRDefault="00340F2E" w:rsidP="000A448F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0F2E" w:rsidRPr="00793B22" w:rsidTr="000A448F">
              <w:trPr>
                <w:cnfStyle w:val="000000010000"/>
                <w:trHeight w:val="1171"/>
              </w:trPr>
              <w:tc>
                <w:tcPr>
                  <w:cnfStyle w:val="001000000000"/>
                  <w:tcW w:w="3113" w:type="dxa"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340F2E" w:rsidRPr="00793B22" w:rsidRDefault="00340F2E" w:rsidP="00F92CFE">
                  <w:pPr>
                    <w:rPr>
                      <w:b w:val="0"/>
                      <w:i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i/>
                      <w:sz w:val="20"/>
                      <w:szCs w:val="20"/>
                      <w:lang w:val="en-US"/>
                    </w:rPr>
                    <w:t xml:space="preserve">Reason: </w:t>
                  </w:r>
                  <w:r w:rsidR="00F92CFE" w:rsidRPr="00793B22">
                    <w:rPr>
                      <w:b w:val="0"/>
                      <w:i/>
                      <w:sz w:val="20"/>
                      <w:szCs w:val="20"/>
                      <w:lang w:val="en-US"/>
                    </w:rPr>
                    <w:t>There is a wide range of ability levels in my classes, math especially, that is important to address on a daily basis.</w:t>
                  </w:r>
                </w:p>
              </w:tc>
              <w:tc>
                <w:tcPr>
                  <w:tcW w:w="3114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340F2E" w:rsidRPr="00793B22" w:rsidRDefault="00340F2E" w:rsidP="000A448F">
                  <w:pPr>
                    <w:pStyle w:val="ListParagraph"/>
                    <w:numPr>
                      <w:ilvl w:val="0"/>
                      <w:numId w:val="3"/>
                    </w:num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340F2E" w:rsidRPr="00793B22" w:rsidRDefault="00340F2E" w:rsidP="000A448F">
                  <w:p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0F2E" w:rsidRPr="00793B22" w:rsidTr="000A448F">
              <w:trPr>
                <w:cnfStyle w:val="000000100000"/>
                <w:trHeight w:val="1525"/>
              </w:trPr>
              <w:tc>
                <w:tcPr>
                  <w:cnfStyle w:val="001000000000"/>
                  <w:tcW w:w="3113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340F2E" w:rsidRPr="00793B22" w:rsidRDefault="00793B22" w:rsidP="00A01A41">
                  <w:pPr>
                    <w:rPr>
                      <w:b w:val="0"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sz w:val="20"/>
                      <w:szCs w:val="20"/>
                      <w:lang w:val="en-US"/>
                    </w:rPr>
                    <w:t>Introduce opportunities for more depth of learning by students who have more academic ability.</w:t>
                  </w:r>
                </w:p>
              </w:tc>
              <w:tc>
                <w:tcPr>
                  <w:tcW w:w="3114" w:type="dxa"/>
                  <w:vMerge w:val="restart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684E54" w:rsidRPr="00793B22" w:rsidRDefault="00793B22" w:rsidP="00684E54">
                  <w:pPr>
                    <w:pStyle w:val="ListParagraph"/>
                    <w:numPr>
                      <w:ilvl w:val="0"/>
                      <w:numId w:val="6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Develop enrichment opportunities for curricular objectives</w:t>
                  </w:r>
                </w:p>
                <w:p w:rsidR="00A01A41" w:rsidRPr="00793B22" w:rsidRDefault="00793B22" w:rsidP="00684E54">
                  <w:pPr>
                    <w:pStyle w:val="ListParagraph"/>
                    <w:numPr>
                      <w:ilvl w:val="0"/>
                      <w:numId w:val="6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Provide multiple assessment options for students based on academic ability</w:t>
                  </w:r>
                </w:p>
                <w:p w:rsidR="00793B22" w:rsidRPr="00793B22" w:rsidRDefault="00793B22" w:rsidP="00684E54">
                  <w:pPr>
                    <w:pStyle w:val="ListParagraph"/>
                    <w:numPr>
                      <w:ilvl w:val="0"/>
                      <w:numId w:val="6"/>
                    </w:num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sz w:val="20"/>
                      <w:szCs w:val="20"/>
                      <w:lang w:val="en-US"/>
                    </w:rPr>
                    <w:t>Utilize instructional coaching in NLSD</w:t>
                  </w:r>
                </w:p>
              </w:tc>
              <w:tc>
                <w:tcPr>
                  <w:tcW w:w="3113" w:type="dxa"/>
                  <w:vMerge w:val="restart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340F2E" w:rsidRPr="00793B22" w:rsidRDefault="00340F2E" w:rsidP="000A448F">
                  <w:pPr>
                    <w:cnfStyle w:val="00000010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0F2E" w:rsidRPr="00793B22" w:rsidTr="000A448F">
              <w:trPr>
                <w:cnfStyle w:val="000000010000"/>
                <w:trHeight w:val="1525"/>
              </w:trPr>
              <w:tc>
                <w:tcPr>
                  <w:cnfStyle w:val="001000000000"/>
                  <w:tcW w:w="3113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340F2E" w:rsidRPr="00793B22" w:rsidRDefault="00A01A41" w:rsidP="00793B22">
                  <w:pPr>
                    <w:rPr>
                      <w:b w:val="0"/>
                      <w:i/>
                      <w:sz w:val="20"/>
                      <w:szCs w:val="20"/>
                      <w:lang w:val="en-US"/>
                    </w:rPr>
                  </w:pPr>
                  <w:r w:rsidRPr="00793B22">
                    <w:rPr>
                      <w:b w:val="0"/>
                      <w:i/>
                      <w:sz w:val="20"/>
                      <w:szCs w:val="20"/>
                      <w:lang w:val="en-US"/>
                    </w:rPr>
                    <w:t xml:space="preserve">Reason: </w:t>
                  </w:r>
                  <w:r w:rsidR="00793B22" w:rsidRPr="00793B22">
                    <w:rPr>
                      <w:b w:val="0"/>
                      <w:i/>
                      <w:sz w:val="20"/>
                      <w:szCs w:val="20"/>
                      <w:lang w:val="en-US"/>
                    </w:rPr>
                    <w:t>Providing more depth of learning provide enrichment opportunities for students and allows me more opportunities to provide small group and one-on-one assistance to remedial students.</w:t>
                  </w:r>
                </w:p>
              </w:tc>
              <w:tc>
                <w:tcPr>
                  <w:tcW w:w="3114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340F2E" w:rsidRPr="00793B22" w:rsidRDefault="00340F2E" w:rsidP="000A448F">
                  <w:pPr>
                    <w:pStyle w:val="ListParagraph"/>
                    <w:numPr>
                      <w:ilvl w:val="0"/>
                      <w:numId w:val="2"/>
                    </w:num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bottom w:val="single" w:sz="18" w:space="0" w:color="000000" w:themeColor="text1"/>
                  </w:tcBorders>
                  <w:shd w:val="clear" w:color="auto" w:fill="C0C0C0" w:themeFill="text1" w:themeFillTint="3F"/>
                </w:tcPr>
                <w:p w:rsidR="00340F2E" w:rsidRPr="00793B22" w:rsidRDefault="00340F2E" w:rsidP="000A448F">
                  <w:pPr>
                    <w:cnfStyle w:val="000000010000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40F2E" w:rsidRPr="00793B22" w:rsidRDefault="00340F2E" w:rsidP="000A448F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205383" w:rsidRPr="00793B22" w:rsidRDefault="00205383">
      <w:pPr>
        <w:rPr>
          <w:sz w:val="20"/>
          <w:szCs w:val="20"/>
          <w:lang w:val="en-US"/>
        </w:rPr>
      </w:pPr>
    </w:p>
    <w:sectPr w:rsidR="00205383" w:rsidRPr="00793B22" w:rsidSect="00793B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7F4A"/>
    <w:multiLevelType w:val="hybridMultilevel"/>
    <w:tmpl w:val="56B84FB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94D3C"/>
    <w:multiLevelType w:val="hybridMultilevel"/>
    <w:tmpl w:val="889C3D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7A9C"/>
    <w:multiLevelType w:val="hybridMultilevel"/>
    <w:tmpl w:val="66CE7A5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D0002"/>
    <w:multiLevelType w:val="hybridMultilevel"/>
    <w:tmpl w:val="7A42DB0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142E3"/>
    <w:multiLevelType w:val="hybridMultilevel"/>
    <w:tmpl w:val="712C44C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C5AA5"/>
    <w:multiLevelType w:val="hybridMultilevel"/>
    <w:tmpl w:val="CB72902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D3EEB"/>
    <w:multiLevelType w:val="hybridMultilevel"/>
    <w:tmpl w:val="DE58899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05383"/>
    <w:rsid w:val="000F709F"/>
    <w:rsid w:val="00165805"/>
    <w:rsid w:val="0020011C"/>
    <w:rsid w:val="00205383"/>
    <w:rsid w:val="00247A5F"/>
    <w:rsid w:val="00302734"/>
    <w:rsid w:val="00311C9A"/>
    <w:rsid w:val="003341C7"/>
    <w:rsid w:val="00340F2E"/>
    <w:rsid w:val="003E291F"/>
    <w:rsid w:val="00582562"/>
    <w:rsid w:val="005D7F69"/>
    <w:rsid w:val="006064B0"/>
    <w:rsid w:val="006464E0"/>
    <w:rsid w:val="006505EE"/>
    <w:rsid w:val="00684E54"/>
    <w:rsid w:val="00721A70"/>
    <w:rsid w:val="00793B22"/>
    <w:rsid w:val="0079684E"/>
    <w:rsid w:val="00844123"/>
    <w:rsid w:val="008D74BA"/>
    <w:rsid w:val="00976DA7"/>
    <w:rsid w:val="009A3D27"/>
    <w:rsid w:val="00A01A41"/>
    <w:rsid w:val="00A64D42"/>
    <w:rsid w:val="00AE05AA"/>
    <w:rsid w:val="00BE171E"/>
    <w:rsid w:val="00C63508"/>
    <w:rsid w:val="00CA00EA"/>
    <w:rsid w:val="00D137BA"/>
    <w:rsid w:val="00DA372D"/>
    <w:rsid w:val="00E3605B"/>
    <w:rsid w:val="00EA6C23"/>
    <w:rsid w:val="00ED5445"/>
    <w:rsid w:val="00EE4F64"/>
    <w:rsid w:val="00F26C51"/>
    <w:rsid w:val="00F74FAB"/>
    <w:rsid w:val="00F92CFE"/>
    <w:rsid w:val="00FD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4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6464E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464E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464E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464E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5">
    <w:name w:val="Light Shading Accent 5"/>
    <w:basedOn w:val="TableNormal"/>
    <w:uiPriority w:val="60"/>
    <w:rsid w:val="006464E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6464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6464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4">
    <w:name w:val="Light List Accent 4"/>
    <w:basedOn w:val="TableNormal"/>
    <w:uiPriority w:val="61"/>
    <w:rsid w:val="006464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6464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Grid3">
    <w:name w:val="Medium Grid 3"/>
    <w:basedOn w:val="TableNormal"/>
    <w:uiPriority w:val="69"/>
    <w:rsid w:val="006464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5">
    <w:name w:val="Medium Grid 3 Accent 5"/>
    <w:basedOn w:val="TableNormal"/>
    <w:uiPriority w:val="69"/>
    <w:rsid w:val="006464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ghtGrid">
    <w:name w:val="Light Grid"/>
    <w:basedOn w:val="TableNormal"/>
    <w:uiPriority w:val="62"/>
    <w:rsid w:val="006464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6464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NHTS</cp:lastModifiedBy>
  <cp:revision>4</cp:revision>
  <dcterms:created xsi:type="dcterms:W3CDTF">2011-10-17T21:43:00Z</dcterms:created>
  <dcterms:modified xsi:type="dcterms:W3CDTF">2011-10-17T22:15:00Z</dcterms:modified>
</cp:coreProperties>
</file>